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54F" w:rsidRPr="00FC0599" w:rsidRDefault="00BE354F" w:rsidP="00BE35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</w:t>
      </w:r>
      <w:r w:rsidRPr="00FC0599">
        <w:rPr>
          <w:rFonts w:ascii="Times New Roman" w:hAnsi="Times New Roman" w:cs="Times New Roman"/>
          <w:sz w:val="26"/>
          <w:szCs w:val="26"/>
        </w:rPr>
        <w:t>ПОВАЯ ФОРМА</w:t>
      </w:r>
    </w:p>
    <w:p w:rsidR="00BE354F" w:rsidRPr="00FC0599" w:rsidRDefault="00BE354F" w:rsidP="00BE35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ОПРОСНОГО ЛИСТА 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РАМКАХ ОЦЕНКИ РЕГУЛИРУЮЩЕГО ВОЗДЕЙСТВИЯ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</w:p>
    <w:p w:rsidR="00BE354F" w:rsidRPr="00FC0599" w:rsidRDefault="00BE354F" w:rsidP="00BE354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A92887" w:rsidRDefault="00F752B2" w:rsidP="00A9288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E354F" w:rsidRPr="00A92887">
        <w:rPr>
          <w:rFonts w:ascii="Times New Roman" w:hAnsi="Times New Roman" w:cs="Times New Roman"/>
          <w:sz w:val="24"/>
          <w:szCs w:val="24"/>
        </w:rPr>
        <w:t>Перечень вопросов в рамках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E354F" w:rsidRPr="00A92887">
        <w:rPr>
          <w:rFonts w:ascii="Times New Roman" w:hAnsi="Times New Roman" w:cs="Times New Roman"/>
          <w:sz w:val="24"/>
          <w:szCs w:val="24"/>
        </w:rPr>
        <w:t xml:space="preserve">проведения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354F" w:rsidRPr="00A92887">
        <w:rPr>
          <w:rFonts w:ascii="Times New Roman" w:hAnsi="Times New Roman" w:cs="Times New Roman"/>
          <w:sz w:val="24"/>
          <w:szCs w:val="24"/>
        </w:rPr>
        <w:t xml:space="preserve">публичного обсуждения </w:t>
      </w:r>
      <w:r w:rsidR="003716FA" w:rsidRPr="00A92887">
        <w:rPr>
          <w:rFonts w:ascii="Times New Roman" w:hAnsi="Times New Roman" w:cs="Times New Roman"/>
          <w:sz w:val="24"/>
          <w:szCs w:val="24"/>
        </w:rPr>
        <w:t xml:space="preserve">  проекта постановления администрации</w:t>
      </w:r>
      <w:proofErr w:type="gramEnd"/>
      <w:r w:rsidR="003716FA" w:rsidRPr="00A92887">
        <w:rPr>
          <w:rFonts w:ascii="Times New Roman" w:hAnsi="Times New Roman" w:cs="Times New Roman"/>
          <w:sz w:val="24"/>
          <w:szCs w:val="24"/>
        </w:rPr>
        <w:t xml:space="preserve"> Кондинского района </w:t>
      </w:r>
      <w:r w:rsidR="00A92887" w:rsidRPr="00A92887">
        <w:rPr>
          <w:rFonts w:ascii="Times New Roman" w:hAnsi="Times New Roman" w:cs="Times New Roman"/>
          <w:sz w:val="24"/>
          <w:szCs w:val="24"/>
        </w:rPr>
        <w:t>«</w:t>
      </w:r>
      <w:r w:rsidR="00A92887" w:rsidRPr="00A92887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 в постановление администрации Кондинского района от 02 февраля 2015 года № 127 «О муниципальной программе Кондинского района «Развитие малого и среднего предпринимательства в Кондинском районе на 2014-2016 годы и на период до 2020 года».</w:t>
      </w:r>
    </w:p>
    <w:p w:rsidR="00BE354F" w:rsidRPr="00A92887" w:rsidRDefault="00BE354F" w:rsidP="00A92887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0599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BE354F" w:rsidRPr="00FC0599" w:rsidRDefault="00BE354F" w:rsidP="00BE354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(наименование проекта муниципального нормативного правового акта)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3716FA">
        <w:rPr>
          <w:rFonts w:ascii="Times New Roman" w:hAnsi="Times New Roman" w:cs="Times New Roman"/>
          <w:sz w:val="24"/>
          <w:szCs w:val="24"/>
        </w:rPr>
        <w:t>Пожалуйста, заполните и направьте данную форму по  электронной  почте на адрес:</w:t>
      </w:r>
      <w:r w:rsidRPr="00FC0599">
        <w:rPr>
          <w:rFonts w:ascii="Times New Roman" w:hAnsi="Times New Roman" w:cs="Times New Roman"/>
          <w:sz w:val="26"/>
          <w:szCs w:val="26"/>
        </w:rPr>
        <w:t xml:space="preserve"> _______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kns</w:t>
      </w:r>
      <w:proofErr w:type="spellEnd"/>
      <w:r w:rsidRPr="002D53BD">
        <w:rPr>
          <w:rFonts w:ascii="Times New Roman" w:hAnsi="Times New Roman" w:cs="Times New Roman"/>
          <w:sz w:val="26"/>
          <w:szCs w:val="26"/>
        </w:rPr>
        <w:t>@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admkonda</w:t>
      </w:r>
      <w:proofErr w:type="spellEnd"/>
      <w:r w:rsidRPr="002D53B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FC0599">
        <w:rPr>
          <w:rFonts w:ascii="Times New Roman" w:hAnsi="Times New Roman" w:cs="Times New Roman"/>
          <w:sz w:val="26"/>
          <w:szCs w:val="26"/>
        </w:rPr>
        <w:t>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BE354F" w:rsidRPr="00FC0599" w:rsidRDefault="00BE354F" w:rsidP="00BE354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="003716FA" w:rsidRPr="00A92887">
        <w:rPr>
          <w:rFonts w:ascii="Times New Roman" w:hAnsi="Times New Roman" w:cs="Times New Roman"/>
          <w:color w:val="FF0000"/>
          <w:sz w:val="26"/>
          <w:szCs w:val="26"/>
        </w:rPr>
        <w:t>23</w:t>
      </w:r>
      <w:r w:rsidRPr="00A92887">
        <w:rPr>
          <w:rFonts w:ascii="Times New Roman" w:hAnsi="Times New Roman" w:cs="Times New Roman"/>
          <w:color w:val="FF0000"/>
          <w:sz w:val="26"/>
          <w:szCs w:val="26"/>
        </w:rPr>
        <w:t>.11.2016</w:t>
      </w:r>
      <w:r w:rsidRPr="00FC0599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</w:p>
    <w:p w:rsidR="00BE354F" w:rsidRPr="00FC0599" w:rsidRDefault="00BE354F" w:rsidP="00BE354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(дата)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Регулирующий   орган  не  будет  иметь  возможности  проанализировать позиции, направленные ему после указанного срока, а также направленные не в соответствии с настоящей формой.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354F" w:rsidRPr="003716FA" w:rsidRDefault="00BE354F" w:rsidP="00BE354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Контактная информация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По Вашему желанию укажите: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Наименование организации _______________________________________________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Сфера деятельности организации __________________________________________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Фамилия, имя, отчество контактного лица __________________________________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Номер контактного телефона _____________________________________________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Адрес электронной почты ________________________________________________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1. Является ли актуальной в  настоящее  время  проблема,  на  решение которой направлен  проект  муниципального  нормативного  правового  акта? Укажите </w:t>
      </w:r>
      <w:proofErr w:type="gramStart"/>
      <w:r w:rsidRPr="003716FA">
        <w:rPr>
          <w:rFonts w:ascii="Times New Roman" w:hAnsi="Times New Roman" w:cs="Times New Roman"/>
          <w:sz w:val="24"/>
          <w:szCs w:val="24"/>
        </w:rPr>
        <w:t>обоснования</w:t>
      </w:r>
      <w:proofErr w:type="gramEnd"/>
      <w:r w:rsidRPr="003716FA">
        <w:rPr>
          <w:rFonts w:ascii="Times New Roman" w:hAnsi="Times New Roman" w:cs="Times New Roman"/>
          <w:sz w:val="24"/>
          <w:szCs w:val="24"/>
        </w:rPr>
        <w:t xml:space="preserve"> высказанного Вами мнения.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2. Существуют   ли   иные   варианты   достижения   заявленных  целей регулирования? Если да, выделите из них те, которые,  по  Вашему  мнению, были бы </w:t>
      </w:r>
      <w:proofErr w:type="gramStart"/>
      <w:r w:rsidRPr="003716FA">
        <w:rPr>
          <w:rFonts w:ascii="Times New Roman" w:hAnsi="Times New Roman" w:cs="Times New Roman"/>
          <w:sz w:val="24"/>
          <w:szCs w:val="24"/>
        </w:rPr>
        <w:t xml:space="preserve">более </w:t>
      </w:r>
      <w:r w:rsidRPr="003716FA">
        <w:rPr>
          <w:rFonts w:ascii="Times New Roman" w:hAnsi="Times New Roman" w:cs="Times New Roman"/>
          <w:sz w:val="24"/>
          <w:szCs w:val="24"/>
        </w:rPr>
        <w:lastRenderedPageBreak/>
        <w:t>оптимальными</w:t>
      </w:r>
      <w:proofErr w:type="gramEnd"/>
      <w:r w:rsidRPr="003716FA">
        <w:rPr>
          <w:rFonts w:ascii="Times New Roman" w:hAnsi="Times New Roman" w:cs="Times New Roman"/>
          <w:sz w:val="24"/>
          <w:szCs w:val="24"/>
        </w:rPr>
        <w:t xml:space="preserve">, менее затратными и (или) более эффективными?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3. Какие,  по   Вашему   мнению,   субъекты   предпринимательской   и инвестиционной деятельности будут затронуты  предлагаемым  регулированием (по видам субъектов, отраслям, количеству)?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4. Повлияет ли введение предлагаемого регулирования  на  конкурентную среду  в  отрасли,  будет  ли  способствовать  необоснованному  изменению расстановки  сил  в  отрасли? Если да, то как? Приведите, по возможности, количественные оценки.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5. Оцените,   насколько   полно   и   точно   отражены   обязанности, ответственность  субъектов   регулирования,  а  также  насколько  понятно прописаны    административные    процедуры,    реализуемые   структурными подразделениями администрации Кондинского района, насколько  точно  и  недвусмысленно прописаны властные функции и полномочия?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6. Считаете  ли  Вы,  что  предлагаемые  нормы  не  соответствуют или противоречат  иным  действующим  нормативным  правовым  актам?  Если  да, укажите такие нормы и нормативные правовые акты.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7. Существуют ли в предлагаемом проекте  муниципального  нормативного правового акта положения, которые изменяют содержание прав и обязанностей субъектов  предпринимательской  и  инвестиционной   деятельности,  вводят избыточные обязанности,  запреты  и  ограничения,  а  также  способствуют возникновению  необоснованных  расходов  субъектов  предпринимательской и инвестиционной деятельности? Приведите обоснования  по каждому указанному положению.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8. К каким последствиям может привести принятие нового  регулирования в  части  невозможности   исполнения   субъектами  предпринимательской  и инвестиционной  деятельности   обязанностей,   возникновения   избыточных административных и иных ограничений  и обязанностей? Приведите конкретные примеры.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9. Оцените издержки субъектов  предпринимательской  и  инвестиционной деятельности, возникающие при введении предлагаемого регулирования, а при возможности,  и  бюджета  Кондинского района  и  укажите их. Какие из указанных  издержек Вы считаете избыточными (бесполезными) и почему? Если возможно,  оцените   затраты  по  выполнению  вновь  вводимых  требований количественно (в часах рабочего времени, в денежном эквиваленте и др.)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10. Какие, на Ваш  взгляд,  могут  возникнуть  проблемы  и  трудности с   контролем   соблюдения   требований   и   норм,   вводимых   проектом муниципального нормативного правового акта?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11. Требуется  ли   переходный   период   для   вступления   в   силу предлагаемого  регулирования  (если  да,  какова  его продолжительность), какие ограничения по срокам   введения  нового  регулирования  необходимо учесть?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12. Какие, на  Ваш  взгляд,  целесообразно  применить  исключения  по введению   регулирования  в  отношении  отдельных  групп  лиц?  Приведите соответствующее обоснование.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13.   Иные  предложения  и  замечания,  которые,  по  Вашему  мнению, целесообразно учесть в рамках оценки  регулирующего  воздействия  проекта муниципального нормативного правового акта.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BE354F" w:rsidRPr="003716FA" w:rsidRDefault="00BE354F" w:rsidP="00BE354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716FA">
        <w:rPr>
          <w:rFonts w:ascii="Times New Roman" w:hAnsi="Times New Roman" w:cs="Times New Roman"/>
          <w:sz w:val="24"/>
          <w:szCs w:val="24"/>
        </w:rPr>
        <w:t>───────────────────────────────────────────────────</w:t>
      </w:r>
    </w:p>
    <w:p w:rsidR="00BE354F" w:rsidRDefault="00BE354F" w:rsidP="00BE354F">
      <w:pPr>
        <w:jc w:val="both"/>
        <w:rPr>
          <w:color w:val="000000"/>
          <w:sz w:val="16"/>
        </w:rPr>
      </w:pPr>
    </w:p>
    <w:p w:rsidR="00BE354F" w:rsidRDefault="00BE354F" w:rsidP="00BE354F">
      <w:pPr>
        <w:jc w:val="both"/>
        <w:rPr>
          <w:color w:val="000000"/>
          <w:sz w:val="16"/>
        </w:rPr>
      </w:pPr>
    </w:p>
    <w:p w:rsidR="00BE354F" w:rsidRDefault="00BE354F" w:rsidP="00BE354F">
      <w:pPr>
        <w:jc w:val="both"/>
        <w:rPr>
          <w:color w:val="000000"/>
          <w:sz w:val="16"/>
        </w:rPr>
      </w:pPr>
    </w:p>
    <w:p w:rsidR="00BE354F" w:rsidRDefault="00BE354F" w:rsidP="00BE354F">
      <w:pPr>
        <w:jc w:val="both"/>
        <w:rPr>
          <w:color w:val="000000"/>
          <w:sz w:val="16"/>
        </w:rPr>
      </w:pPr>
    </w:p>
    <w:p w:rsidR="00EF49CA" w:rsidRDefault="00EF49CA"/>
    <w:sectPr w:rsidR="00EF49CA" w:rsidSect="000A5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BE354F"/>
    <w:rsid w:val="000A5158"/>
    <w:rsid w:val="0031345A"/>
    <w:rsid w:val="003716FA"/>
    <w:rsid w:val="0097147F"/>
    <w:rsid w:val="00A92887"/>
    <w:rsid w:val="00BE354F"/>
    <w:rsid w:val="00CF6137"/>
    <w:rsid w:val="00E468BD"/>
    <w:rsid w:val="00EF49CA"/>
    <w:rsid w:val="00F752B2"/>
    <w:rsid w:val="00F83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BE354F"/>
    <w:rPr>
      <w:rFonts w:ascii="Arial" w:hAnsi="Arial" w:cs="Arial"/>
    </w:rPr>
  </w:style>
  <w:style w:type="paragraph" w:customStyle="1" w:styleId="ConsPlusNormal0">
    <w:name w:val="ConsPlusNormal"/>
    <w:link w:val="ConsPlusNormal"/>
    <w:rsid w:val="00BE354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E35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BE35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1232</Words>
  <Characters>7025</Characters>
  <Application>Microsoft Office Word</Application>
  <DocSecurity>0</DocSecurity>
  <Lines>58</Lines>
  <Paragraphs>16</Paragraphs>
  <ScaleCrop>false</ScaleCrop>
  <Company/>
  <LinksUpToDate>false</LinksUpToDate>
  <CharactersWithSpaces>8241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021501</cp:lastModifiedBy>
  <cp:revision>7</cp:revision>
  <dcterms:created xsi:type="dcterms:W3CDTF">2016-10-24T08:55:00Z</dcterms:created>
  <dcterms:modified xsi:type="dcterms:W3CDTF">2016-11-20T09:26:00Z</dcterms:modified>
</cp:coreProperties>
</file>